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7EA" w:rsidRDefault="0009218D">
      <w:pPr>
        <w:keepNext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Mod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. A1</w:t>
      </w:r>
      <w:r w:rsidR="00186F02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186F02">
        <w:rPr>
          <w:rFonts w:ascii="Arial" w:eastAsia="Arial" w:hAnsi="Arial" w:cs="Arial"/>
          <w:b/>
          <w:color w:val="000000"/>
          <w:sz w:val="20"/>
          <w:szCs w:val="20"/>
        </w:rPr>
        <w:t>a.s.</w:t>
      </w:r>
      <w:proofErr w:type="spellEnd"/>
      <w:r w:rsidR="00186F02">
        <w:rPr>
          <w:rFonts w:ascii="Arial" w:eastAsia="Arial" w:hAnsi="Arial" w:cs="Arial"/>
          <w:b/>
          <w:color w:val="000000"/>
          <w:sz w:val="20"/>
          <w:szCs w:val="20"/>
        </w:rPr>
        <w:t xml:space="preserve"> 24/25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SCHEDA FINANZIARIA</w:t>
      </w:r>
    </w:p>
    <w:p w:rsidR="000837EA" w:rsidRDefault="000837E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0837EA" w:rsidRDefault="0009218D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PROGETTO ______________________________</w:t>
      </w:r>
      <w:r w:rsidR="00C42495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C42495">
        <w:rPr>
          <w:rFonts w:ascii="Arial" w:eastAsia="Arial" w:hAnsi="Arial" w:cs="Arial"/>
          <w:b/>
          <w:color w:val="000000"/>
          <w:sz w:val="20"/>
          <w:szCs w:val="20"/>
        </w:rPr>
        <w:tab/>
        <w:t>N. ALUNNI _________</w:t>
      </w:r>
      <w:r w:rsidR="00C42495">
        <w:rPr>
          <w:rFonts w:ascii="Arial" w:eastAsia="Arial" w:hAnsi="Arial" w:cs="Arial"/>
          <w:b/>
          <w:color w:val="000000"/>
          <w:sz w:val="20"/>
          <w:szCs w:val="20"/>
        </w:rPr>
        <w:tab/>
        <w:t xml:space="preserve"> A.S.  2024/2025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  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tbl>
      <w:tblPr>
        <w:tblStyle w:val="a"/>
        <w:tblW w:w="79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995"/>
        <w:gridCol w:w="3969"/>
      </w:tblGrid>
      <w:tr w:rsidR="000837EA">
        <w:trPr>
          <w:trHeight w:val="613"/>
          <w:jc w:val="center"/>
        </w:trPr>
        <w:tc>
          <w:tcPr>
            <w:tcW w:w="39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  <w:t>Scuola di riferimento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2"/>
                <w:szCs w:val="22"/>
              </w:rPr>
              <w:t>progetti</w:t>
            </w:r>
          </w:p>
        </w:tc>
      </w:tr>
      <w:tr w:rsidR="000837EA">
        <w:trPr>
          <w:trHeight w:val="2362"/>
          <w:jc w:val="center"/>
        </w:trPr>
        <w:tc>
          <w:tcPr>
            <w:tcW w:w="399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SC. INFANZIA           “BERTACCHI” </w:t>
            </w:r>
          </w:p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SC. PRIMARIA          “VOLTA” </w:t>
            </w:r>
          </w:p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SC. PRIMARIA          “NIEVO”</w:t>
            </w:r>
          </w:p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SC. PRIMARIA          “S.RITA”</w:t>
            </w:r>
          </w:p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SC. SECONDARIA    “TODESCO” </w:t>
            </w:r>
          </w:p>
          <w:p w:rsidR="000837EA" w:rsidRDefault="0009218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SC. SECONDARIA    “STEFANINI” </w:t>
            </w:r>
          </w:p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SICUREZZA A SCUOLA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SPORT 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RECUPERO/VALORIZZAZIONE DELLE ECCELLENZE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VISITE/VIAGGI 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ATTIVITA’ DI ORIENTAMENTO (ACCOGLIENZA/CONTINUITA’)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SALUTE/AMBIENTE/TERRITORIO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MUSICA/TEATRO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BIBLIOTECA/LETTURA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INTEGRAZIONE/INCLUSIONE (CONTRASTO EVASIONE)</w:t>
            </w:r>
          </w:p>
          <w:p w:rsidR="000837EA" w:rsidRDefault="0009218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SCUOLA/TERRITORIO</w:t>
            </w:r>
          </w:p>
        </w:tc>
      </w:tr>
    </w:tbl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PREVISIONE  DI SPESA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680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990"/>
        <w:gridCol w:w="2828"/>
        <w:gridCol w:w="752"/>
        <w:gridCol w:w="720"/>
        <w:gridCol w:w="720"/>
        <w:gridCol w:w="1406"/>
        <w:gridCol w:w="2264"/>
      </w:tblGrid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D/A/E**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PERSONALE COINVOLTO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HI*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HF*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HS*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FINANZIAMENTI</w:t>
            </w: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rPr>
          <w:cantSplit/>
        </w:trPr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TOTALI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*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>Ore di Insegnamento – ore Funzionali all’insegnamento – ore di Servizio personale ATA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** 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  <w:t>Docente – ATA – Personale Esterno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980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6927"/>
        <w:gridCol w:w="2881"/>
      </w:tblGrid>
      <w:tr w:rsidR="000837EA"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BENI E SERVIZI DA ACQUISTARE per la realizzazione del Progetto</w:t>
            </w:r>
          </w:p>
        </w:tc>
      </w:tr>
      <w:tr w:rsidR="000837EA"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0"/>
                <w:szCs w:val="20"/>
              </w:rPr>
              <w:t>Descrizione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837EA" w:rsidRDefault="00092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color w:val="000000"/>
                <w:sz w:val="20"/>
                <w:szCs w:val="20"/>
              </w:rPr>
              <w:t>Costo presunto</w:t>
            </w:r>
          </w:p>
        </w:tc>
      </w:tr>
      <w:tr w:rsidR="000837EA"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837EA"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7EA" w:rsidRDefault="0008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36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ALTRE RISORSE NECESSARIE </w:t>
      </w:r>
      <w:r>
        <w:rPr>
          <w:rFonts w:ascii="Arial" w:eastAsia="Arial" w:hAnsi="Arial" w:cs="Arial"/>
          <w:i/>
          <w:color w:val="000000"/>
          <w:sz w:val="20"/>
          <w:szCs w:val="20"/>
        </w:rPr>
        <w:t>(laboratori, aule speciali da utilizzare)</w:t>
      </w:r>
    </w:p>
    <w:p w:rsidR="000837EA" w:rsidRDefault="000837EA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0837EA" w:rsidRDefault="0009218D">
      <w:pPr>
        <w:keepNext/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Mod</w:t>
      </w:r>
      <w:proofErr w:type="spellEnd"/>
      <w:r>
        <w:rPr>
          <w:rFonts w:ascii="Arial" w:eastAsia="Arial" w:hAnsi="Arial" w:cs="Arial"/>
          <w:b/>
          <w:color w:val="000000"/>
          <w:sz w:val="20"/>
          <w:szCs w:val="20"/>
        </w:rPr>
        <w:t>. A1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SCHEDA DESCRITTIVA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186F02" w:rsidRDefault="00186F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RESPONSABILE DEL PROGETTO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DESCRIZIONE </w:t>
      </w:r>
      <w:r w:rsidR="00C42495">
        <w:rPr>
          <w:rFonts w:ascii="Arial" w:eastAsia="Arial" w:hAnsi="Arial" w:cs="Arial"/>
          <w:b/>
          <w:sz w:val="22"/>
          <w:szCs w:val="22"/>
        </w:rPr>
        <w:t>SINTETICA</w:t>
      </w:r>
      <w:r>
        <w:rPr>
          <w:rFonts w:ascii="Arial" w:eastAsia="Arial" w:hAnsi="Arial" w:cs="Arial"/>
          <w:b/>
          <w:sz w:val="22"/>
          <w:szCs w:val="22"/>
        </w:rPr>
        <w:t xml:space="preserve"> DELL'ATTIVITÀ CON EVENTUALE INDICAZIONE DELL'AREA TEMATICA DI RIFERIMENTO</w:t>
      </w:r>
    </w:p>
    <w:p w:rsidR="000837EA" w:rsidRDefault="0009218D">
      <w:pPr>
        <w:spacing w:line="36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DESTINATARI </w:t>
      </w:r>
    </w:p>
    <w:p w:rsidR="000837EA" w:rsidRDefault="0009218D">
      <w:pPr>
        <w:tabs>
          <w:tab w:val="center" w:pos="4819"/>
          <w:tab w:val="right" w:pos="9638"/>
        </w:tabs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>CLASSI:</w:t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1.classi verticali aperte</w:t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2.classi parallele aperte</w:t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3.gruppi classe: indicare quali………………………………………………………………………</w:t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2"/>
          <w:szCs w:val="22"/>
        </w:rPr>
        <w:t>4. altro: specificare…………………………………………………………………………………..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GRUPPI </w:t>
      </w:r>
      <w:r>
        <w:rPr>
          <w:rFonts w:ascii="Arial" w:eastAsia="Arial" w:hAnsi="Arial" w:cs="Arial"/>
          <w:color w:val="000000"/>
          <w:sz w:val="20"/>
          <w:szCs w:val="20"/>
        </w:rPr>
        <w:t>_______________</w:t>
      </w:r>
      <w:r>
        <w:rPr>
          <w:rFonts w:ascii="Arial" w:eastAsia="Arial" w:hAnsi="Arial" w:cs="Arial"/>
          <w:b/>
          <w:color w:val="000000"/>
          <w:sz w:val="20"/>
          <w:szCs w:val="20"/>
        </w:rPr>
        <w:tab/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N° ALUNNI </w:t>
      </w:r>
      <w:r>
        <w:rPr>
          <w:rFonts w:ascii="Arial" w:eastAsia="Arial" w:hAnsi="Arial" w:cs="Arial"/>
          <w:color w:val="000000"/>
          <w:sz w:val="20"/>
          <w:szCs w:val="20"/>
        </w:rPr>
        <w:t>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PRIORITA’ E TRAGUARDI DEL RAV A CUI SI RIFERISCE </w:t>
      </w:r>
      <w:r>
        <w:rPr>
          <w:rFonts w:ascii="Arial" w:eastAsia="Arial" w:hAnsi="Arial" w:cs="Arial"/>
          <w:i/>
          <w:color w:val="000000"/>
          <w:sz w:val="20"/>
          <w:szCs w:val="20"/>
        </w:rPr>
        <w:t>(</w:t>
      </w:r>
      <w:r>
        <w:rPr>
          <w:rFonts w:ascii="Arial" w:eastAsia="Arial" w:hAnsi="Arial" w:cs="Arial"/>
          <w:color w:val="000000"/>
          <w:sz w:val="16"/>
          <w:szCs w:val="16"/>
        </w:rPr>
        <w:t>cancellare quelle che non interessano)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  <w:sectPr w:rsidR="000837EA">
          <w:pgSz w:w="11906" w:h="16838"/>
          <w:pgMar w:top="539" w:right="1134" w:bottom="1134" w:left="1134" w:header="708" w:footer="708" w:gutter="0"/>
          <w:pgNumType w:start="1"/>
          <w:cols w:space="720"/>
        </w:sect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PRIORITA’ 1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Migliorare i risultati delle prove standardizzate nazionali in italiano e matematica delle classi quinte primaria e terze secondaria per avvicinarli ai valori delle scuole con ESCS simile.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7525" y="3780000"/>
                          <a:ext cx="60769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PRIORITA’ 2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Ridurre la variabilità dei risultati delle classi in termini di riduzione dello scarto negativo tra il punteggio delle classi rispetto agli esiti di scuole con ESCS simile.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63500</wp:posOffset>
                </wp:positionV>
                <wp:extent cx="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PRIORITA’ 3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Migliorare l'acquisizione delle competenze chiave di cittadinanza negli alunni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Pr="00186F02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sz w:val="12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TRAGUARDO 1</w:t>
      </w:r>
    </w:p>
    <w:p w:rsidR="000837EA" w:rsidRDefault="00186F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86F02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Registrare al massimo 3 punti percentili di scarto negativo tra i punteggi delle singole classi sia di quinta primaria sia di terza secondaria rispetto ai valori delle classi con pari ESCS</w:t>
      </w:r>
      <w:r w:rsidR="0009218D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TRAGUARDO 2</w:t>
      </w:r>
    </w:p>
    <w:p w:rsidR="000837EA" w:rsidRDefault="00186F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186F02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Registrare al massimo 25 punti percentili di differenza tra i risultati conseguiti dalle classi nelle prove standardizzate</w:t>
      </w:r>
      <w:r w:rsidR="0009218D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186F02" w:rsidRDefault="00186F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TRAGUARDO 3</w:t>
      </w:r>
    </w:p>
    <w:p w:rsidR="000837EA" w:rsidRDefault="00186F0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num="2" w:space="720" w:equalWidth="0">
            <w:col w:w="4464" w:space="708"/>
            <w:col w:w="4464" w:space="0"/>
          </w:cols>
        </w:sectPr>
      </w:pPr>
      <w:r w:rsidRPr="00186F02"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>Elaborare un sistema di progettazione e di rilevazione complessivo dei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livelli nelle competenze chiave</w:t>
      </w:r>
      <w:r w:rsidR="0009218D"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ALTRE PRIORITA’/TRAGUARDI </w:t>
      </w:r>
      <w:r>
        <w:rPr>
          <w:rFonts w:ascii="Arial" w:eastAsia="Arial" w:hAnsi="Arial" w:cs="Arial"/>
          <w:i/>
          <w:color w:val="000000"/>
          <w:sz w:val="20"/>
          <w:szCs w:val="20"/>
        </w:rPr>
        <w:t>(Nel caso si tratti di priorità/traguardi di Istituto non desunti dal RAV)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356393" w:rsidRDefault="00356393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INDICARE IL COLLEGAMENTO CON UNO O PIÙ OBIETTIVI FORMATIVI PRIORITARI DEL PTOF (ART. 1, COMMA 7 L. 107/15)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sz w:val="16"/>
          <w:szCs w:val="16"/>
        </w:rPr>
        <w:t>cancellare quelle che non interessano)</w:t>
      </w:r>
    </w:p>
    <w:p w:rsidR="000837EA" w:rsidRDefault="000837EA">
      <w:pPr>
        <w:spacing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1.</w:t>
      </w:r>
      <w:r>
        <w:rPr>
          <w:rFonts w:ascii="Arial" w:eastAsia="Arial" w:hAnsi="Arial" w:cs="Arial"/>
          <w:sz w:val="22"/>
          <w:szCs w:val="22"/>
        </w:rPr>
        <w:t xml:space="preserve"> V</w:t>
      </w:r>
      <w:r w:rsidR="0009218D">
        <w:rPr>
          <w:rFonts w:ascii="Arial" w:eastAsia="Arial" w:hAnsi="Arial" w:cs="Arial"/>
          <w:sz w:val="22"/>
          <w:szCs w:val="22"/>
        </w:rPr>
        <w:t xml:space="preserve">alorizzazione e potenziamento delle competenze linguistiche, con particolare riferimento all'italiano nonché alla lingua inglese e ad altre lingue dell'Unione europea, anche mediante l'utilizzo della metodologia Content </w:t>
      </w:r>
      <w:proofErr w:type="spellStart"/>
      <w:r w:rsidR="0009218D">
        <w:rPr>
          <w:rFonts w:ascii="Arial" w:eastAsia="Arial" w:hAnsi="Arial" w:cs="Arial"/>
          <w:sz w:val="22"/>
          <w:szCs w:val="22"/>
        </w:rPr>
        <w:t>language</w:t>
      </w:r>
      <w:proofErr w:type="spellEnd"/>
      <w:r w:rsidR="0009218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9218D">
        <w:rPr>
          <w:rFonts w:ascii="Arial" w:eastAsia="Arial" w:hAnsi="Arial" w:cs="Arial"/>
          <w:sz w:val="22"/>
          <w:szCs w:val="22"/>
        </w:rPr>
        <w:t>integrated</w:t>
      </w:r>
      <w:proofErr w:type="spellEnd"/>
      <w:r w:rsidR="0009218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9218D">
        <w:rPr>
          <w:rFonts w:ascii="Arial" w:eastAsia="Arial" w:hAnsi="Arial" w:cs="Arial"/>
          <w:sz w:val="22"/>
          <w:szCs w:val="22"/>
        </w:rPr>
        <w:t>learning</w:t>
      </w:r>
      <w:proofErr w:type="spellEnd"/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2.</w:t>
      </w:r>
      <w:r>
        <w:rPr>
          <w:rFonts w:ascii="Arial" w:eastAsia="Arial" w:hAnsi="Arial" w:cs="Arial"/>
          <w:sz w:val="22"/>
          <w:szCs w:val="22"/>
        </w:rPr>
        <w:t xml:space="preserve">  P</w:t>
      </w:r>
      <w:r w:rsidR="0009218D">
        <w:rPr>
          <w:rFonts w:ascii="Arial" w:eastAsia="Arial" w:hAnsi="Arial" w:cs="Arial"/>
          <w:sz w:val="22"/>
          <w:szCs w:val="22"/>
        </w:rPr>
        <w:t>otenziamento delle competenze matematico-logiche e scientifiche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3.</w:t>
      </w:r>
      <w:r>
        <w:rPr>
          <w:rFonts w:ascii="Arial" w:eastAsia="Arial" w:hAnsi="Arial" w:cs="Arial"/>
          <w:sz w:val="22"/>
          <w:szCs w:val="22"/>
        </w:rPr>
        <w:t xml:space="preserve"> P</w:t>
      </w:r>
      <w:r w:rsidR="0009218D">
        <w:rPr>
          <w:rFonts w:ascii="Arial" w:eastAsia="Arial" w:hAnsi="Arial" w:cs="Arial"/>
          <w:sz w:val="22"/>
          <w:szCs w:val="22"/>
        </w:rPr>
        <w:t>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4.</w:t>
      </w:r>
      <w:r>
        <w:rPr>
          <w:rFonts w:ascii="Arial" w:eastAsia="Arial" w:hAnsi="Arial" w:cs="Arial"/>
          <w:sz w:val="22"/>
          <w:szCs w:val="22"/>
        </w:rPr>
        <w:t xml:space="preserve"> S</w:t>
      </w:r>
      <w:r w:rsidR="0009218D">
        <w:rPr>
          <w:rFonts w:ascii="Arial" w:eastAsia="Arial" w:hAnsi="Arial" w:cs="Arial"/>
          <w:sz w:val="22"/>
          <w:szCs w:val="22"/>
        </w:rPr>
        <w:t>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5.</w:t>
      </w:r>
      <w:r>
        <w:rPr>
          <w:rFonts w:ascii="Arial" w:eastAsia="Arial" w:hAnsi="Arial" w:cs="Arial"/>
          <w:sz w:val="22"/>
          <w:szCs w:val="22"/>
        </w:rPr>
        <w:t xml:space="preserve"> S</w:t>
      </w:r>
      <w:r w:rsidR="0009218D">
        <w:rPr>
          <w:rFonts w:ascii="Arial" w:eastAsia="Arial" w:hAnsi="Arial" w:cs="Arial"/>
          <w:sz w:val="22"/>
          <w:szCs w:val="22"/>
        </w:rPr>
        <w:t>viluppo di comportamenti responsabili ispirati alla conoscenza e al rispetto della legalità, della sostenibilità ambientale, dei beni paesaggistici, del patrimonio e delle attività culturali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6.</w:t>
      </w:r>
      <w:r>
        <w:rPr>
          <w:rFonts w:ascii="Arial" w:eastAsia="Arial" w:hAnsi="Arial" w:cs="Arial"/>
          <w:sz w:val="22"/>
          <w:szCs w:val="22"/>
        </w:rPr>
        <w:t xml:space="preserve"> A</w:t>
      </w:r>
      <w:r w:rsidR="0009218D">
        <w:rPr>
          <w:rFonts w:ascii="Arial" w:eastAsia="Arial" w:hAnsi="Arial" w:cs="Arial"/>
          <w:sz w:val="22"/>
          <w:szCs w:val="22"/>
        </w:rPr>
        <w:t>lfabetizzazione all'arte, alle tecniche e ai media di produzione e diffusione delle immagini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7.</w:t>
      </w:r>
      <w:r>
        <w:rPr>
          <w:rFonts w:ascii="Arial" w:eastAsia="Arial" w:hAnsi="Arial" w:cs="Arial"/>
          <w:sz w:val="22"/>
          <w:szCs w:val="22"/>
        </w:rPr>
        <w:t xml:space="preserve"> P</w:t>
      </w:r>
      <w:r w:rsidR="0009218D">
        <w:rPr>
          <w:rFonts w:ascii="Arial" w:eastAsia="Arial" w:hAnsi="Arial" w:cs="Arial"/>
          <w:sz w:val="22"/>
          <w:szCs w:val="22"/>
        </w:rPr>
        <w:t>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8.</w:t>
      </w:r>
      <w:r>
        <w:rPr>
          <w:rFonts w:ascii="Arial" w:eastAsia="Arial" w:hAnsi="Arial" w:cs="Arial"/>
          <w:sz w:val="22"/>
          <w:szCs w:val="22"/>
        </w:rPr>
        <w:t xml:space="preserve"> S</w:t>
      </w:r>
      <w:r w:rsidR="0009218D">
        <w:rPr>
          <w:rFonts w:ascii="Arial" w:eastAsia="Arial" w:hAnsi="Arial" w:cs="Arial"/>
          <w:sz w:val="22"/>
          <w:szCs w:val="22"/>
        </w:rPr>
        <w:t>viluppo delle competenze digitali degli studenti, con particolare riguardo al pensiero computazionale, all'utilizzo critico e consapevole dei social network e dei media nonché alla produzione e ai legami con il mondo del lavoro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9.</w:t>
      </w:r>
      <w:r>
        <w:rPr>
          <w:rFonts w:ascii="Arial" w:eastAsia="Arial" w:hAnsi="Arial" w:cs="Arial"/>
          <w:sz w:val="22"/>
          <w:szCs w:val="22"/>
        </w:rPr>
        <w:t xml:space="preserve">   P</w:t>
      </w:r>
      <w:r w:rsidR="0009218D">
        <w:rPr>
          <w:rFonts w:ascii="Arial" w:eastAsia="Arial" w:hAnsi="Arial" w:cs="Arial"/>
          <w:sz w:val="22"/>
          <w:szCs w:val="22"/>
        </w:rPr>
        <w:t>otenziamento delle metodologie laboratoriali e delle attività di laboratorio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10.</w:t>
      </w:r>
      <w:r>
        <w:rPr>
          <w:rFonts w:ascii="Arial" w:eastAsia="Arial" w:hAnsi="Arial" w:cs="Arial"/>
          <w:sz w:val="22"/>
          <w:szCs w:val="22"/>
        </w:rPr>
        <w:t xml:space="preserve"> P</w:t>
      </w:r>
      <w:r w:rsidR="0009218D">
        <w:rPr>
          <w:rFonts w:ascii="Arial" w:eastAsia="Arial" w:hAnsi="Arial" w:cs="Arial"/>
          <w:sz w:val="22"/>
          <w:szCs w:val="22"/>
        </w:rPr>
        <w:t>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11.</w:t>
      </w:r>
      <w:r>
        <w:rPr>
          <w:rFonts w:ascii="Arial" w:eastAsia="Arial" w:hAnsi="Arial" w:cs="Arial"/>
          <w:sz w:val="22"/>
          <w:szCs w:val="22"/>
        </w:rPr>
        <w:t xml:space="preserve"> V</w:t>
      </w:r>
      <w:r w:rsidR="0009218D">
        <w:rPr>
          <w:rFonts w:ascii="Arial" w:eastAsia="Arial" w:hAnsi="Arial" w:cs="Arial"/>
          <w:sz w:val="22"/>
          <w:szCs w:val="22"/>
        </w:rPr>
        <w:t>alorizzazione della scuola intesa come comunità attiva, aperta al territorio e in grado di sviluppare e aumentare l'interazione con le famiglie e con la comunità locale, comprese le organizzazioni del terzo settore e le imprese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12.</w:t>
      </w:r>
      <w:r>
        <w:rPr>
          <w:rFonts w:ascii="Arial" w:eastAsia="Arial" w:hAnsi="Arial" w:cs="Arial"/>
          <w:sz w:val="22"/>
          <w:szCs w:val="22"/>
        </w:rPr>
        <w:t xml:space="preserve"> A</w:t>
      </w:r>
      <w:r w:rsidR="0009218D">
        <w:rPr>
          <w:rFonts w:ascii="Arial" w:eastAsia="Arial" w:hAnsi="Arial" w:cs="Arial"/>
          <w:sz w:val="22"/>
          <w:szCs w:val="22"/>
        </w:rPr>
        <w:t>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</w:t>
      </w:r>
    </w:p>
    <w:p w:rsidR="000837EA" w:rsidRDefault="0009218D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13.</w:t>
      </w:r>
      <w:r w:rsidR="00356393">
        <w:rPr>
          <w:rFonts w:ascii="Arial" w:eastAsia="Arial" w:hAnsi="Arial" w:cs="Arial"/>
          <w:sz w:val="22"/>
          <w:szCs w:val="22"/>
        </w:rPr>
        <w:t xml:space="preserve"> I</w:t>
      </w:r>
      <w:r>
        <w:rPr>
          <w:rFonts w:ascii="Arial" w:eastAsia="Arial" w:hAnsi="Arial" w:cs="Arial"/>
          <w:sz w:val="22"/>
          <w:szCs w:val="22"/>
        </w:rPr>
        <w:t>ncremento dell'alternanza scuola-lavoro nel secondo ciclo di istruzione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14.</w:t>
      </w:r>
      <w:r>
        <w:rPr>
          <w:rFonts w:ascii="Arial" w:eastAsia="Arial" w:hAnsi="Arial" w:cs="Arial"/>
          <w:sz w:val="22"/>
          <w:szCs w:val="22"/>
        </w:rPr>
        <w:t xml:space="preserve"> V</w:t>
      </w:r>
      <w:r w:rsidR="0009218D">
        <w:rPr>
          <w:rFonts w:ascii="Arial" w:eastAsia="Arial" w:hAnsi="Arial" w:cs="Arial"/>
          <w:sz w:val="22"/>
          <w:szCs w:val="22"/>
        </w:rPr>
        <w:t>alorizzazione di percorsi formativi individualizzati e coinvolgimento degli alunni e degli studenti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15.</w:t>
      </w:r>
      <w:r>
        <w:rPr>
          <w:rFonts w:ascii="Arial" w:eastAsia="Arial" w:hAnsi="Arial" w:cs="Arial"/>
          <w:sz w:val="22"/>
          <w:szCs w:val="22"/>
        </w:rPr>
        <w:t xml:space="preserve"> I</w:t>
      </w:r>
      <w:r w:rsidR="0009218D">
        <w:rPr>
          <w:rFonts w:ascii="Arial" w:eastAsia="Arial" w:hAnsi="Arial" w:cs="Arial"/>
          <w:sz w:val="22"/>
          <w:szCs w:val="22"/>
        </w:rPr>
        <w:t xml:space="preserve">ndividuazione di percorsi e di sistemi funzionali alla </w:t>
      </w:r>
      <w:proofErr w:type="spellStart"/>
      <w:r w:rsidR="0009218D">
        <w:rPr>
          <w:rFonts w:ascii="Arial" w:eastAsia="Arial" w:hAnsi="Arial" w:cs="Arial"/>
          <w:sz w:val="22"/>
          <w:szCs w:val="22"/>
        </w:rPr>
        <w:t>premialità</w:t>
      </w:r>
      <w:proofErr w:type="spellEnd"/>
      <w:r w:rsidR="0009218D">
        <w:rPr>
          <w:rFonts w:ascii="Arial" w:eastAsia="Arial" w:hAnsi="Arial" w:cs="Arial"/>
          <w:sz w:val="22"/>
          <w:szCs w:val="22"/>
        </w:rPr>
        <w:t xml:space="preserve"> e alla valorizzazione del merito degli alunni e degli studenti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16.</w:t>
      </w:r>
      <w:r>
        <w:rPr>
          <w:rFonts w:ascii="Arial" w:eastAsia="Arial" w:hAnsi="Arial" w:cs="Arial"/>
          <w:sz w:val="22"/>
          <w:szCs w:val="22"/>
        </w:rPr>
        <w:t xml:space="preserve"> A</w:t>
      </w:r>
      <w:r w:rsidR="0009218D">
        <w:rPr>
          <w:rFonts w:ascii="Arial" w:eastAsia="Arial" w:hAnsi="Arial" w:cs="Arial"/>
          <w:sz w:val="22"/>
          <w:szCs w:val="22"/>
        </w:rPr>
        <w:t>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</w:t>
      </w:r>
    </w:p>
    <w:p w:rsidR="000837EA" w:rsidRDefault="00356393" w:rsidP="00356393">
      <w:pPr>
        <w:spacing w:line="276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56393">
        <w:rPr>
          <w:rFonts w:ascii="Arial" w:eastAsia="Arial" w:hAnsi="Arial" w:cs="Arial"/>
          <w:b/>
          <w:sz w:val="22"/>
          <w:szCs w:val="22"/>
        </w:rPr>
        <w:t>17.</w:t>
      </w:r>
      <w:r>
        <w:rPr>
          <w:rFonts w:ascii="Arial" w:eastAsia="Arial" w:hAnsi="Arial" w:cs="Arial"/>
          <w:sz w:val="22"/>
          <w:szCs w:val="22"/>
        </w:rPr>
        <w:t xml:space="preserve"> D</w:t>
      </w:r>
      <w:r w:rsidR="0009218D">
        <w:rPr>
          <w:rFonts w:ascii="Arial" w:eastAsia="Arial" w:hAnsi="Arial" w:cs="Arial"/>
          <w:sz w:val="22"/>
          <w:szCs w:val="22"/>
        </w:rPr>
        <w:t>efinizione di un sistema di orientamento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</w:rPr>
      </w:pPr>
    </w:p>
    <w:p w:rsidR="00356393" w:rsidRDefault="0035639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56393" w:rsidRDefault="0035639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lastRenderedPageBreak/>
        <w:t xml:space="preserve">SITUAZIONE SU CUI SI INTERVIENE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(Descrizione sintetica della situazione su cui si vuole intervenire per modificarla in meglio. Indicare in particolare i </w:t>
      </w:r>
      <w:r>
        <w:rPr>
          <w:rFonts w:ascii="Arial" w:eastAsia="Arial" w:hAnsi="Arial" w:cs="Arial"/>
          <w:i/>
          <w:color w:val="000000"/>
          <w:sz w:val="20"/>
          <w:szCs w:val="20"/>
          <w:u w:val="single"/>
        </w:rPr>
        <w:t>valori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che si vogliono migliorare o gli aspetti che si vogliono sviluppare o eliminare. Fare riferimento ad indicatori quantitativi (numeri, grandezze, percentuali) o qualitativi (situazioni del tipo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si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>/no, presente/assente, ecc.)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ATTIVITA’ PREVISTE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(Descrizione </w:t>
      </w:r>
      <w:r w:rsidR="00C42495">
        <w:rPr>
          <w:rFonts w:ascii="Arial" w:eastAsia="Arial" w:hAnsi="Arial" w:cs="Arial"/>
          <w:i/>
          <w:color w:val="000000"/>
          <w:sz w:val="20"/>
          <w:szCs w:val="20"/>
        </w:rPr>
        <w:t>DETTAGLIATA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delle attività che ci si propone di svolgere)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INDICATORI UTILIZZATI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(Quali indicatori si propongono per misurare il livello di raggiungimento dei risultati alla fine del processo) </w:t>
      </w:r>
      <w:r>
        <w:rPr>
          <w:rFonts w:ascii="Arial" w:eastAsia="Arial" w:hAnsi="Arial" w:cs="Arial"/>
          <w:color w:val="000000"/>
          <w:sz w:val="20"/>
          <w:szCs w:val="20"/>
        </w:rPr>
        <w:t>Es. Progetto “Biblioteca”- Indicatore di misura: “Numero di prestiti nell’anno scolastico”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</w:rPr>
        <w:t>RISULTATI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ATTES</w:t>
      </w:r>
      <w:r>
        <w:rPr>
          <w:rFonts w:ascii="Arial" w:eastAsia="Arial" w:hAnsi="Arial" w:cs="Arial"/>
          <w:b/>
        </w:rPr>
        <w:t>I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(Con riferimento agli indicatori, al termine del percorso) </w:t>
      </w:r>
      <w:r>
        <w:rPr>
          <w:rFonts w:ascii="Arial" w:eastAsia="Arial" w:hAnsi="Arial" w:cs="Arial"/>
          <w:color w:val="000000"/>
          <w:sz w:val="20"/>
          <w:szCs w:val="20"/>
        </w:rPr>
        <w:t>Es. valore atteso nel caso precedente: “Si attende un aumento del numero di prestiti rispetto all’anno scolastico precedente”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9218D">
      <w:pPr>
        <w:spacing w:line="276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22"/>
          <w:szCs w:val="22"/>
        </w:rPr>
        <w:t>RISORSE MATERIALI</w:t>
      </w:r>
      <w:r>
        <w:rPr>
          <w:rFonts w:ascii="Arial" w:eastAsia="Arial" w:hAnsi="Arial" w:cs="Arial"/>
          <w:sz w:val="18"/>
          <w:szCs w:val="18"/>
        </w:rPr>
        <w:t xml:space="preserve"> (laboratorio di informatica, biblioteche, collegamenti a </w:t>
      </w:r>
      <w:proofErr w:type="spellStart"/>
      <w:r>
        <w:rPr>
          <w:rFonts w:ascii="Arial" w:eastAsia="Arial" w:hAnsi="Arial" w:cs="Arial"/>
          <w:sz w:val="18"/>
          <w:szCs w:val="18"/>
        </w:rPr>
        <w:t>internet</w:t>
      </w:r>
      <w:proofErr w:type="spellEnd"/>
      <w:r>
        <w:rPr>
          <w:rFonts w:ascii="Arial" w:eastAsia="Arial" w:hAnsi="Arial" w:cs="Arial"/>
          <w:sz w:val="18"/>
          <w:szCs w:val="18"/>
        </w:rPr>
        <w:t>, palestra, aula magna…)</w:t>
      </w:r>
    </w:p>
    <w:p w:rsidR="000837EA" w:rsidRDefault="0009218D">
      <w:pP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space="720"/>
        </w:sectPr>
      </w:pPr>
      <w:r>
        <w:rPr>
          <w:rFonts w:ascii="Arial" w:eastAsia="Arial" w:hAnsi="Arial" w:cs="Arial"/>
          <w:b/>
          <w:color w:val="000000"/>
          <w:sz w:val="20"/>
          <w:szCs w:val="20"/>
        </w:rPr>
        <w:t>METOLODOLOGIA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Lezioni frontali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Ricerche individuali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Laboratorio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Lavori di gruppo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Escursioni sul territorio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Cooperative Learning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Interviste/Questionari</w:t>
      </w:r>
    </w:p>
    <w:p w:rsidR="000837EA" w:rsidRDefault="0009218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num="2" w:space="720" w:equalWidth="0">
            <w:col w:w="4464" w:space="709"/>
            <w:col w:w="4464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AZIONI E DURATA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space="720"/>
        </w:sect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ATTIVITA’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Lettura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Scrittura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Grafica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manuali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Attività sportive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Altro: _____________________________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Visione filmati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Visite guidate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Uso di strumenti multimediali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Ricerche personali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Drammatizzazioni</w:t>
      </w:r>
    </w:p>
    <w:p w:rsidR="000837EA" w:rsidRDefault="0009218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num="2" w:space="720" w:equalWidth="0">
            <w:col w:w="4464" w:space="709"/>
            <w:col w:w="4464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Altro: 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ISTITUZIONI, ENTI, ASSOCIAZIONI, ESPERTI ESTERNI COINVOLTI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space="720"/>
        </w:sectPr>
      </w:pPr>
      <w:r>
        <w:rPr>
          <w:rFonts w:ascii="Arial" w:eastAsia="Arial" w:hAnsi="Arial" w:cs="Arial"/>
          <w:b/>
          <w:color w:val="000000"/>
          <w:sz w:val="20"/>
          <w:szCs w:val="20"/>
        </w:rPr>
        <w:t>VERIFICHE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Osservazioni sistematiche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Questionari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Domande aperte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Domande a scelta multipla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Verbalizzazione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Elaborati scritti/grafici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>Animazione performance e video</w:t>
      </w:r>
    </w:p>
    <w:p w:rsidR="000837EA" w:rsidRDefault="000921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  <w:sectPr w:rsidR="000837EA">
          <w:type w:val="continuous"/>
          <w:pgSz w:w="11906" w:h="16838"/>
          <w:pgMar w:top="539" w:right="1134" w:bottom="1134" w:left="1134" w:header="708" w:footer="708" w:gutter="0"/>
          <w:cols w:num="2" w:space="720" w:equalWidth="0">
            <w:col w:w="4464" w:space="709"/>
            <w:col w:w="4464" w:space="0"/>
          </w:cols>
        </w:sectPr>
      </w:pPr>
      <w:r>
        <w:rPr>
          <w:rFonts w:ascii="Arial" w:eastAsia="Arial" w:hAnsi="Arial" w:cs="Arial"/>
          <w:color w:val="000000"/>
          <w:sz w:val="20"/>
          <w:szCs w:val="20"/>
        </w:rPr>
        <w:t>Altro: 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PRODOTTI FINALI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u w:val="single"/>
        </w:rPr>
        <w:t>AUTOVALUTAZIONE PROGETTI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Al termine del progetto, i docenti che lo hanno realizzato sottopongono agli studenti un questionario di autovalutazione, i cui esiti vanno tabulati e inviati alla Funzione Strumentale “Progetti POF”.</w:t>
      </w: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837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Padova, ______/______/_______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_________________________________________</w:t>
      </w:r>
    </w:p>
    <w:p w:rsidR="000837EA" w:rsidRDefault="000921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</w:t>
      </w:r>
      <w:r w:rsidR="0019186F">
        <w:rPr>
          <w:rFonts w:ascii="Arial" w:eastAsia="Arial" w:hAnsi="Arial" w:cs="Arial"/>
          <w:color w:val="000000"/>
          <w:sz w:val="20"/>
          <w:szCs w:val="20"/>
        </w:rPr>
        <w:t xml:space="preserve">            </w:t>
      </w:r>
      <w:r>
        <w:rPr>
          <w:rFonts w:ascii="Arial" w:eastAsia="Arial" w:hAnsi="Arial" w:cs="Arial"/>
          <w:i/>
          <w:color w:val="000000"/>
          <w:sz w:val="20"/>
          <w:szCs w:val="20"/>
        </w:rPr>
        <w:t>(firma del Re</w:t>
      </w:r>
      <w:r w:rsidR="0019186F">
        <w:rPr>
          <w:rFonts w:ascii="Arial" w:eastAsia="Arial" w:hAnsi="Arial" w:cs="Arial"/>
          <w:i/>
          <w:color w:val="000000"/>
          <w:sz w:val="20"/>
          <w:szCs w:val="20"/>
        </w:rPr>
        <w:t xml:space="preserve">sponsabile del </w:t>
      </w:r>
      <w:bookmarkStart w:id="0" w:name="_GoBack"/>
      <w:bookmarkEnd w:id="0"/>
      <w:r>
        <w:rPr>
          <w:rFonts w:ascii="Arial" w:eastAsia="Arial" w:hAnsi="Arial" w:cs="Arial"/>
          <w:i/>
          <w:color w:val="000000"/>
          <w:sz w:val="20"/>
          <w:szCs w:val="20"/>
        </w:rPr>
        <w:t>progetto)</w:t>
      </w:r>
    </w:p>
    <w:sectPr w:rsidR="000837EA">
      <w:type w:val="continuous"/>
      <w:pgSz w:w="11906" w:h="16838"/>
      <w:pgMar w:top="539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75D"/>
    <w:multiLevelType w:val="multilevel"/>
    <w:tmpl w:val="590459C6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92454F"/>
    <w:multiLevelType w:val="multilevel"/>
    <w:tmpl w:val="6512DD2C"/>
    <w:lvl w:ilvl="0">
      <w:start w:val="1"/>
      <w:numFmt w:val="bullet"/>
      <w:lvlText w:val="•"/>
      <w:lvlJc w:val="left"/>
      <w:pPr>
        <w:ind w:left="284" w:hanging="284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F377348"/>
    <w:multiLevelType w:val="multilevel"/>
    <w:tmpl w:val="B6E4D05E"/>
    <w:lvl w:ilvl="0">
      <w:start w:val="1"/>
      <w:numFmt w:val="bullet"/>
      <w:lvlText w:val="•"/>
      <w:lvlJc w:val="left"/>
      <w:pPr>
        <w:ind w:left="284" w:hanging="284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0037E09"/>
    <w:multiLevelType w:val="multilevel"/>
    <w:tmpl w:val="C276CCF2"/>
    <w:lvl w:ilvl="0">
      <w:start w:val="1"/>
      <w:numFmt w:val="bullet"/>
      <w:lvlText w:val="•"/>
      <w:lvlJc w:val="left"/>
      <w:pPr>
        <w:ind w:left="284" w:hanging="284"/>
      </w:pPr>
      <w:rPr>
        <w:rFonts w:ascii="Noto Sans Symbols" w:eastAsia="Noto Sans Symbols" w:hAnsi="Noto Sans Symbols" w:cs="Noto Sans Symbols"/>
        <w:sz w:val="28"/>
        <w:szCs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6295129"/>
    <w:multiLevelType w:val="multilevel"/>
    <w:tmpl w:val="C27A440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78785672"/>
    <w:multiLevelType w:val="multilevel"/>
    <w:tmpl w:val="3C9C82FA"/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EA"/>
    <w:rsid w:val="000837EA"/>
    <w:rsid w:val="0009218D"/>
    <w:rsid w:val="00186F02"/>
    <w:rsid w:val="0019186F"/>
    <w:rsid w:val="00356393"/>
    <w:rsid w:val="00777D68"/>
    <w:rsid w:val="00C4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5ADC"/>
  <w15:docId w15:val="{81162C1D-ECC5-4D2A-9ED7-E500D2C0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2"/>
      </w:numPr>
      <w:suppressAutoHyphens w:val="0"/>
      <w:ind w:left="-1" w:hanging="1"/>
      <w:outlineLvl w:val="1"/>
    </w:pPr>
    <w:rPr>
      <w:rFonts w:ascii="Comic Sans MS" w:hAnsi="Comic Sans MS" w:cs="Comic Sans MS"/>
      <w:b/>
      <w:sz w:val="20"/>
      <w:szCs w:val="20"/>
    </w:rPr>
  </w:style>
  <w:style w:type="paragraph" w:styleId="Titolo3">
    <w:name w:val="heading 3"/>
    <w:basedOn w:val="Normale"/>
    <w:next w:val="Normal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lencoacolori-Colore11">
    <w:name w:val="Elenco a colori - Colore 11"/>
    <w:basedOn w:val="Normal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393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41OsiZsI+Yw+slY+Dofg/xsd6w==">CgMxLjA4AHIhMUdYbDg3dEtQOUxmRDRaYmczUnlvMnlQMnRyQlNNaWM0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Didattica04</dc:creator>
  <cp:lastModifiedBy>Vicario01</cp:lastModifiedBy>
  <cp:revision>4</cp:revision>
  <cp:lastPrinted>2023-10-06T07:10:00Z</cp:lastPrinted>
  <dcterms:created xsi:type="dcterms:W3CDTF">2024-10-01T08:00:00Z</dcterms:created>
  <dcterms:modified xsi:type="dcterms:W3CDTF">2024-10-01T08:16:00Z</dcterms:modified>
</cp:coreProperties>
</file>